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1E" w:rsidRPr="00DA1704" w:rsidRDefault="00FA551E" w:rsidP="00FA551E">
      <w:pPr>
        <w:tabs>
          <w:tab w:val="left" w:pos="7279"/>
        </w:tabs>
        <w:ind w:right="-57" w:firstLine="709"/>
        <w:jc w:val="both"/>
        <w:rPr>
          <w:sz w:val="16"/>
          <w:szCs w:val="16"/>
          <w:lang w:eastAsia="x-none"/>
        </w:rPr>
      </w:pPr>
    </w:p>
    <w:p w:rsidR="00FA551E" w:rsidRPr="00DA1704" w:rsidRDefault="00FA551E" w:rsidP="00FA551E">
      <w:pPr>
        <w:tabs>
          <w:tab w:val="left" w:pos="7279"/>
        </w:tabs>
        <w:ind w:right="-57" w:firstLine="709"/>
        <w:jc w:val="both"/>
        <w:rPr>
          <w:lang w:eastAsia="x-none"/>
        </w:rPr>
      </w:pPr>
      <w:r w:rsidRPr="00DA1704">
        <w:rPr>
          <w:sz w:val="16"/>
          <w:szCs w:val="16"/>
          <w:lang w:eastAsia="x-none"/>
        </w:rPr>
        <w:tab/>
      </w:r>
      <w:r w:rsidRPr="00DA1704">
        <w:rPr>
          <w:lang w:val="x-none" w:eastAsia="x-none"/>
        </w:rPr>
        <w:t>Таблица №</w:t>
      </w:r>
      <w:r w:rsidRPr="00DA1704">
        <w:rPr>
          <w:lang w:eastAsia="x-none"/>
        </w:rPr>
        <w:t xml:space="preserve"> </w:t>
      </w:r>
      <w:r w:rsidRPr="00DA1704">
        <w:rPr>
          <w:lang w:val="x-none" w:eastAsia="x-none"/>
        </w:rPr>
        <w:t>П1.</w:t>
      </w:r>
      <w:r w:rsidRPr="00DA1704">
        <w:rPr>
          <w:lang w:eastAsia="x-none"/>
        </w:rPr>
        <w:t>25</w:t>
      </w:r>
    </w:p>
    <w:p w:rsidR="00FA551E" w:rsidRPr="00DA1704" w:rsidRDefault="00FA551E" w:rsidP="00FA551E">
      <w:pPr>
        <w:tabs>
          <w:tab w:val="left" w:pos="7279"/>
        </w:tabs>
        <w:ind w:right="-1"/>
        <w:jc w:val="center"/>
      </w:pPr>
      <w:r w:rsidRPr="00DA1704">
        <w:t xml:space="preserve">Расчет ставки по оплате технологического расхода (потерь) </w:t>
      </w:r>
    </w:p>
    <w:p w:rsidR="00FA551E" w:rsidRDefault="00FA551E" w:rsidP="00FA551E">
      <w:pPr>
        <w:tabs>
          <w:tab w:val="left" w:pos="7279"/>
        </w:tabs>
        <w:ind w:right="-1"/>
        <w:jc w:val="center"/>
      </w:pPr>
      <w:r w:rsidRPr="00DA1704">
        <w:t>электрической энергии на ее передачу по сетям МУ ППЭС г. Комсомольска-на-Амуре</w:t>
      </w:r>
    </w:p>
    <w:p w:rsidR="00FA551E" w:rsidRPr="00DA1704" w:rsidRDefault="00FA551E" w:rsidP="00FA551E">
      <w:pPr>
        <w:tabs>
          <w:tab w:val="left" w:pos="7279"/>
        </w:tabs>
        <w:ind w:right="-1"/>
        <w:jc w:val="center"/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884"/>
        <w:gridCol w:w="1190"/>
        <w:gridCol w:w="1150"/>
        <w:gridCol w:w="1150"/>
        <w:gridCol w:w="1150"/>
        <w:gridCol w:w="1150"/>
      </w:tblGrid>
      <w:tr w:rsidR="00FA551E" w:rsidRPr="00DA1704" w:rsidTr="00060383">
        <w:trPr>
          <w:trHeight w:val="268"/>
          <w:tblHeader/>
        </w:trPr>
        <w:tc>
          <w:tcPr>
            <w:tcW w:w="654" w:type="dxa"/>
            <w:vMerge w:val="restart"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 xml:space="preserve">№ </w:t>
            </w:r>
            <w:proofErr w:type="spellStart"/>
            <w:r w:rsidRPr="00DA1704">
              <w:rPr>
                <w:sz w:val="18"/>
                <w:szCs w:val="18"/>
              </w:rPr>
              <w:t>п.п</w:t>
            </w:r>
            <w:proofErr w:type="spellEnd"/>
            <w:r w:rsidRPr="00DA1704">
              <w:rPr>
                <w:sz w:val="18"/>
                <w:szCs w:val="18"/>
              </w:rPr>
              <w:t>.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0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Ед.</w:t>
            </w:r>
          </w:p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 xml:space="preserve"> изм.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0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3450" w:type="dxa"/>
            <w:gridSpan w:val="3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04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FA551E" w:rsidRPr="00DA1704" w:rsidTr="00060383">
        <w:trPr>
          <w:trHeight w:val="268"/>
          <w:tblHeader/>
        </w:trPr>
        <w:tc>
          <w:tcPr>
            <w:tcW w:w="654" w:type="dxa"/>
            <w:vMerge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rPr>
                <w:sz w:val="18"/>
                <w:szCs w:val="18"/>
              </w:rPr>
            </w:pPr>
          </w:p>
        </w:tc>
        <w:tc>
          <w:tcPr>
            <w:tcW w:w="2884" w:type="dxa"/>
            <w:vMerge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0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04">
              <w:rPr>
                <w:b/>
                <w:bCs/>
                <w:sz w:val="18"/>
                <w:szCs w:val="18"/>
              </w:rPr>
              <w:t>1 пол.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18"/>
                <w:szCs w:val="18"/>
              </w:rPr>
            </w:pPr>
            <w:r w:rsidRPr="00DA1704">
              <w:rPr>
                <w:b/>
                <w:bCs/>
                <w:sz w:val="18"/>
                <w:szCs w:val="18"/>
              </w:rPr>
              <w:t>2 пол.</w:t>
            </w:r>
          </w:p>
        </w:tc>
      </w:tr>
      <w:tr w:rsidR="00FA551E" w:rsidRPr="00DA1704" w:rsidTr="00060383">
        <w:trPr>
          <w:trHeight w:val="268"/>
          <w:tblHeader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1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3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4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5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6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7</w:t>
            </w:r>
          </w:p>
        </w:tc>
      </w:tr>
      <w:tr w:rsidR="00FA551E" w:rsidRPr="00DA1704" w:rsidTr="00060383">
        <w:trPr>
          <w:trHeight w:val="346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1.</w:t>
            </w:r>
          </w:p>
        </w:tc>
        <w:tc>
          <w:tcPr>
            <w:tcW w:w="2884" w:type="dxa"/>
            <w:shd w:val="clear" w:color="auto" w:fill="auto"/>
            <w:vAlign w:val="bottom"/>
            <w:hideMark/>
          </w:tcPr>
          <w:p w:rsidR="00FA551E" w:rsidRPr="00DA1704" w:rsidRDefault="00FA551E" w:rsidP="00060383">
            <w:pPr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 xml:space="preserve">Средневзвешенный тариф на электрическую энергию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руб./</w:t>
            </w:r>
            <w:proofErr w:type="spellStart"/>
            <w:r w:rsidRPr="00DA1704">
              <w:rPr>
                <w:sz w:val="18"/>
                <w:szCs w:val="18"/>
              </w:rPr>
              <w:t>МВт</w:t>
            </w:r>
            <w:proofErr w:type="gramStart"/>
            <w:r w:rsidRPr="00DA1704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04">
              <w:rPr>
                <w:b/>
                <w:bCs/>
                <w:sz w:val="20"/>
                <w:szCs w:val="20"/>
              </w:rPr>
              <w:t>2379,55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sz w:val="20"/>
              </w:rPr>
            </w:pPr>
            <w:r w:rsidRPr="00DA1704">
              <w:rPr>
                <w:b/>
                <w:sz w:val="20"/>
              </w:rPr>
              <w:t>2667,99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sz w:val="20"/>
              </w:rPr>
            </w:pPr>
            <w:r w:rsidRPr="00DA1704">
              <w:rPr>
                <w:b/>
                <w:sz w:val="20"/>
              </w:rPr>
              <w:t>2373,52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sz w:val="20"/>
              </w:rPr>
            </w:pPr>
            <w:r w:rsidRPr="00DA1704">
              <w:rPr>
                <w:b/>
                <w:sz w:val="20"/>
              </w:rPr>
              <w:t>2968,17</w:t>
            </w:r>
          </w:p>
        </w:tc>
      </w:tr>
      <w:tr w:rsidR="00FA551E" w:rsidRPr="00DA1704" w:rsidTr="00060383">
        <w:trPr>
          <w:trHeight w:val="535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2.</w:t>
            </w:r>
          </w:p>
        </w:tc>
        <w:tc>
          <w:tcPr>
            <w:tcW w:w="2884" w:type="dxa"/>
            <w:shd w:val="clear" w:color="auto" w:fill="auto"/>
            <w:vAlign w:val="bottom"/>
            <w:hideMark/>
          </w:tcPr>
          <w:p w:rsidR="00FA551E" w:rsidRPr="00DA1704" w:rsidRDefault="00FA551E" w:rsidP="00060383">
            <w:pPr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Отпуск электрической энергии в сеть с учетом величины сальдо-</w:t>
            </w:r>
            <w:proofErr w:type="spellStart"/>
            <w:r w:rsidRPr="00DA1704">
              <w:rPr>
                <w:sz w:val="18"/>
                <w:szCs w:val="18"/>
              </w:rPr>
              <w:t>перетока</w:t>
            </w:r>
            <w:proofErr w:type="spellEnd"/>
            <w:r w:rsidRPr="00DA1704">
              <w:rPr>
                <w:sz w:val="18"/>
                <w:szCs w:val="18"/>
              </w:rPr>
              <w:t xml:space="preserve"> электроэнергии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proofErr w:type="spellStart"/>
            <w:r w:rsidRPr="00DA1704">
              <w:rPr>
                <w:sz w:val="18"/>
                <w:szCs w:val="18"/>
              </w:rPr>
              <w:t>млн</w:t>
            </w:r>
            <w:proofErr w:type="gramStart"/>
            <w:r w:rsidRPr="00DA1704">
              <w:rPr>
                <w:sz w:val="18"/>
                <w:szCs w:val="18"/>
              </w:rPr>
              <w:t>.к</w:t>
            </w:r>
            <w:proofErr w:type="gramEnd"/>
            <w:r w:rsidRPr="00DA1704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sz w:val="20"/>
                <w:szCs w:val="20"/>
              </w:rPr>
            </w:pPr>
            <w:r w:rsidRPr="00DA1704">
              <w:rPr>
                <w:sz w:val="20"/>
                <w:szCs w:val="20"/>
              </w:rPr>
              <w:t>490,990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sz w:val="20"/>
                <w:szCs w:val="20"/>
              </w:rPr>
              <w:t>435,450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sz w:val="20"/>
                <w:szCs w:val="20"/>
              </w:rPr>
              <w:t>218,800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sz w:val="20"/>
                <w:szCs w:val="20"/>
              </w:rPr>
              <w:t>216,650</w:t>
            </w:r>
          </w:p>
        </w:tc>
      </w:tr>
      <w:tr w:rsidR="00FA551E" w:rsidRPr="00DA1704" w:rsidTr="00060383">
        <w:trPr>
          <w:trHeight w:val="432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3</w:t>
            </w:r>
          </w:p>
        </w:tc>
        <w:tc>
          <w:tcPr>
            <w:tcW w:w="2884" w:type="dxa"/>
            <w:shd w:val="clear" w:color="auto" w:fill="auto"/>
            <w:vAlign w:val="bottom"/>
            <w:hideMark/>
          </w:tcPr>
          <w:p w:rsidR="00FA551E" w:rsidRPr="00DA1704" w:rsidRDefault="00FA551E" w:rsidP="00060383">
            <w:pPr>
              <w:rPr>
                <w:sz w:val="18"/>
                <w:szCs w:val="18"/>
              </w:rPr>
            </w:pPr>
            <w:proofErr w:type="spellStart"/>
            <w:r w:rsidRPr="00DA1704">
              <w:rPr>
                <w:sz w:val="18"/>
                <w:szCs w:val="18"/>
              </w:rPr>
              <w:t>Переток</w:t>
            </w:r>
            <w:proofErr w:type="spellEnd"/>
            <w:r w:rsidRPr="00DA1704">
              <w:rPr>
                <w:sz w:val="18"/>
                <w:szCs w:val="18"/>
              </w:rPr>
              <w:t xml:space="preserve"> в смежную сеть филиала "ХЭС" АО "ДРСК"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proofErr w:type="spellStart"/>
            <w:r w:rsidRPr="00DA1704">
              <w:rPr>
                <w:sz w:val="18"/>
                <w:szCs w:val="18"/>
              </w:rPr>
              <w:t>млн</w:t>
            </w:r>
            <w:proofErr w:type="gramStart"/>
            <w:r w:rsidRPr="00DA1704">
              <w:rPr>
                <w:sz w:val="18"/>
                <w:szCs w:val="18"/>
              </w:rPr>
              <w:t>.к</w:t>
            </w:r>
            <w:proofErr w:type="gramEnd"/>
            <w:r w:rsidRPr="00DA1704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sz w:val="20"/>
                <w:szCs w:val="20"/>
              </w:rPr>
            </w:pPr>
            <w:r w:rsidRPr="00DA1704">
              <w:rPr>
                <w:sz w:val="20"/>
                <w:szCs w:val="20"/>
              </w:rPr>
              <w:t>2,900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sz w:val="20"/>
                <w:szCs w:val="20"/>
              </w:rPr>
              <w:t>2,900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sz w:val="20"/>
                <w:szCs w:val="20"/>
              </w:rPr>
              <w:t>1,480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sz w:val="20"/>
                <w:szCs w:val="20"/>
              </w:rPr>
              <w:t>1,420</w:t>
            </w:r>
          </w:p>
        </w:tc>
      </w:tr>
      <w:tr w:rsidR="00FA551E" w:rsidRPr="00DA1704" w:rsidTr="00060383">
        <w:trPr>
          <w:trHeight w:val="535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4</w:t>
            </w:r>
          </w:p>
        </w:tc>
        <w:tc>
          <w:tcPr>
            <w:tcW w:w="2884" w:type="dxa"/>
            <w:shd w:val="clear" w:color="auto" w:fill="auto"/>
            <w:vAlign w:val="bottom"/>
            <w:hideMark/>
          </w:tcPr>
          <w:p w:rsidR="00FA551E" w:rsidRPr="00DA1704" w:rsidRDefault="00FA551E" w:rsidP="00060383">
            <w:pPr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 xml:space="preserve">Суммарный сальдированный </w:t>
            </w:r>
            <w:proofErr w:type="spellStart"/>
            <w:r w:rsidRPr="00DA1704">
              <w:rPr>
                <w:sz w:val="18"/>
                <w:szCs w:val="18"/>
              </w:rPr>
              <w:t>переток</w:t>
            </w:r>
            <w:proofErr w:type="spellEnd"/>
            <w:r w:rsidRPr="00DA1704">
              <w:rPr>
                <w:sz w:val="18"/>
                <w:szCs w:val="18"/>
              </w:rPr>
              <w:t xml:space="preserve"> электроэнергии из сети сетевой организации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proofErr w:type="spellStart"/>
            <w:r w:rsidRPr="00DA1704">
              <w:rPr>
                <w:sz w:val="18"/>
                <w:szCs w:val="18"/>
              </w:rPr>
              <w:t>млн</w:t>
            </w:r>
            <w:proofErr w:type="gramStart"/>
            <w:r w:rsidRPr="00DA1704">
              <w:rPr>
                <w:sz w:val="18"/>
                <w:szCs w:val="18"/>
              </w:rPr>
              <w:t>.к</w:t>
            </w:r>
            <w:proofErr w:type="gramEnd"/>
            <w:r w:rsidRPr="00DA1704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sz w:val="20"/>
                <w:szCs w:val="20"/>
              </w:rPr>
            </w:pPr>
            <w:r w:rsidRPr="00DA1704">
              <w:rPr>
                <w:b/>
                <w:sz w:val="20"/>
                <w:szCs w:val="20"/>
              </w:rPr>
              <w:t>488,090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b/>
                <w:sz w:val="20"/>
                <w:szCs w:val="20"/>
              </w:rPr>
              <w:t>432,550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b/>
                <w:sz w:val="20"/>
                <w:szCs w:val="20"/>
              </w:rPr>
              <w:t>217,320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b/>
                <w:sz w:val="20"/>
                <w:szCs w:val="20"/>
              </w:rPr>
              <w:t>215,230</w:t>
            </w:r>
          </w:p>
        </w:tc>
      </w:tr>
      <w:tr w:rsidR="00FA551E" w:rsidRPr="00DA1704" w:rsidTr="00060383">
        <w:trPr>
          <w:trHeight w:val="221"/>
        </w:trPr>
        <w:tc>
          <w:tcPr>
            <w:tcW w:w="654" w:type="dxa"/>
            <w:vMerge w:val="restart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5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Потери электрической энергии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%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sz w:val="20"/>
                <w:szCs w:val="20"/>
              </w:rPr>
            </w:pPr>
            <w:r w:rsidRPr="00DA1704">
              <w:rPr>
                <w:sz w:val="20"/>
                <w:szCs w:val="20"/>
              </w:rPr>
              <w:t>10,29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sz w:val="20"/>
                <w:szCs w:val="20"/>
              </w:rPr>
              <w:t>10,29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sz w:val="20"/>
                <w:szCs w:val="20"/>
              </w:rPr>
              <w:t>10,34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1704">
              <w:rPr>
                <w:rFonts w:ascii="Times New Roman CYR" w:hAnsi="Times New Roman CYR" w:cs="Times New Roman CYR"/>
                <w:sz w:val="20"/>
                <w:szCs w:val="20"/>
              </w:rPr>
              <w:t>10,24</w:t>
            </w:r>
          </w:p>
        </w:tc>
      </w:tr>
      <w:tr w:rsidR="00FA551E" w:rsidRPr="00DA1704" w:rsidTr="00060383">
        <w:trPr>
          <w:trHeight w:val="124"/>
        </w:trPr>
        <w:tc>
          <w:tcPr>
            <w:tcW w:w="654" w:type="dxa"/>
            <w:vMerge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FA551E" w:rsidRPr="00DA1704" w:rsidRDefault="00FA551E" w:rsidP="00060383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proofErr w:type="spellStart"/>
            <w:r w:rsidRPr="00DA1704">
              <w:rPr>
                <w:sz w:val="18"/>
                <w:szCs w:val="18"/>
              </w:rPr>
              <w:t>млн</w:t>
            </w:r>
            <w:proofErr w:type="gramStart"/>
            <w:r w:rsidRPr="00DA1704">
              <w:rPr>
                <w:sz w:val="18"/>
                <w:szCs w:val="18"/>
              </w:rPr>
              <w:t>.к</w:t>
            </w:r>
            <w:proofErr w:type="gramEnd"/>
            <w:r w:rsidRPr="00DA1704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sz w:val="20"/>
                <w:szCs w:val="20"/>
              </w:rPr>
            </w:pPr>
            <w:r w:rsidRPr="00DA1704">
              <w:rPr>
                <w:sz w:val="20"/>
                <w:szCs w:val="20"/>
              </w:rPr>
              <w:t>50,52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sz w:val="20"/>
                <w:szCs w:val="20"/>
              </w:rPr>
            </w:pPr>
            <w:r w:rsidRPr="00DA1704">
              <w:rPr>
                <w:b/>
                <w:sz w:val="20"/>
                <w:szCs w:val="20"/>
              </w:rPr>
              <w:t>44,81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sz w:val="20"/>
                <w:szCs w:val="20"/>
              </w:rPr>
            </w:pPr>
            <w:r w:rsidRPr="00DA1704">
              <w:rPr>
                <w:b/>
                <w:sz w:val="20"/>
                <w:szCs w:val="20"/>
              </w:rPr>
              <w:t>22,62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sz w:val="20"/>
                <w:szCs w:val="20"/>
              </w:rPr>
            </w:pPr>
            <w:r w:rsidRPr="00DA1704">
              <w:rPr>
                <w:b/>
                <w:sz w:val="20"/>
                <w:szCs w:val="20"/>
              </w:rPr>
              <w:t>22,19</w:t>
            </w:r>
          </w:p>
        </w:tc>
      </w:tr>
      <w:tr w:rsidR="00FA551E" w:rsidRPr="00DA1704" w:rsidTr="00060383">
        <w:trPr>
          <w:trHeight w:val="268"/>
        </w:trPr>
        <w:tc>
          <w:tcPr>
            <w:tcW w:w="654" w:type="dxa"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6</w:t>
            </w:r>
          </w:p>
        </w:tc>
        <w:tc>
          <w:tcPr>
            <w:tcW w:w="2884" w:type="dxa"/>
            <w:shd w:val="clear" w:color="auto" w:fill="auto"/>
            <w:vAlign w:val="bottom"/>
            <w:hideMark/>
          </w:tcPr>
          <w:p w:rsidR="00FA551E" w:rsidRPr="00DA1704" w:rsidRDefault="00FA551E" w:rsidP="00060383">
            <w:pPr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Полезный отпуск электрической энергии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proofErr w:type="spellStart"/>
            <w:r w:rsidRPr="00DA1704">
              <w:rPr>
                <w:sz w:val="18"/>
                <w:szCs w:val="18"/>
              </w:rPr>
              <w:t>млн</w:t>
            </w:r>
            <w:proofErr w:type="gramStart"/>
            <w:r w:rsidRPr="00DA1704">
              <w:rPr>
                <w:sz w:val="18"/>
                <w:szCs w:val="18"/>
              </w:rPr>
              <w:t>.к</w:t>
            </w:r>
            <w:proofErr w:type="gramEnd"/>
            <w:r w:rsidRPr="00DA1704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Cs/>
                <w:sz w:val="20"/>
                <w:szCs w:val="20"/>
              </w:rPr>
            </w:pPr>
            <w:r w:rsidRPr="00DA1704">
              <w:rPr>
                <w:bCs/>
                <w:sz w:val="20"/>
                <w:szCs w:val="20"/>
              </w:rPr>
              <w:t>440,470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Cs/>
                <w:sz w:val="18"/>
                <w:szCs w:val="18"/>
              </w:rPr>
            </w:pPr>
            <w:r w:rsidRPr="00DA1704">
              <w:rPr>
                <w:bCs/>
                <w:sz w:val="18"/>
                <w:szCs w:val="18"/>
              </w:rPr>
              <w:t>390,640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Cs/>
                <w:sz w:val="18"/>
                <w:szCs w:val="18"/>
              </w:rPr>
            </w:pPr>
            <w:r w:rsidRPr="00DA1704">
              <w:rPr>
                <w:bCs/>
                <w:sz w:val="18"/>
                <w:szCs w:val="18"/>
              </w:rPr>
              <w:t>196,180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Cs/>
                <w:sz w:val="18"/>
                <w:szCs w:val="18"/>
              </w:rPr>
            </w:pPr>
            <w:r w:rsidRPr="00DA1704">
              <w:rPr>
                <w:bCs/>
                <w:sz w:val="18"/>
                <w:szCs w:val="18"/>
              </w:rPr>
              <w:t>194,460</w:t>
            </w:r>
          </w:p>
        </w:tc>
      </w:tr>
      <w:tr w:rsidR="00FA551E" w:rsidRPr="00DA1704" w:rsidTr="00060383">
        <w:trPr>
          <w:trHeight w:val="251"/>
        </w:trPr>
        <w:tc>
          <w:tcPr>
            <w:tcW w:w="654" w:type="dxa"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7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 xml:space="preserve">Расходы на компенсацию потерь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тыс. руб.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04">
              <w:rPr>
                <w:b/>
                <w:bCs/>
                <w:sz w:val="20"/>
                <w:szCs w:val="20"/>
              </w:rPr>
              <w:t>120 214,87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04">
              <w:rPr>
                <w:b/>
                <w:bCs/>
                <w:sz w:val="20"/>
                <w:szCs w:val="20"/>
              </w:rPr>
              <w:t>119 552,71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04">
              <w:rPr>
                <w:b/>
                <w:bCs/>
                <w:sz w:val="20"/>
                <w:szCs w:val="20"/>
              </w:rPr>
              <w:t>53 689,02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04">
              <w:rPr>
                <w:b/>
                <w:bCs/>
                <w:sz w:val="20"/>
                <w:szCs w:val="20"/>
              </w:rPr>
              <w:t>65 863,69</w:t>
            </w:r>
          </w:p>
        </w:tc>
      </w:tr>
      <w:tr w:rsidR="00FA551E" w:rsidRPr="00DA1704" w:rsidTr="00060383">
        <w:trPr>
          <w:trHeight w:val="579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8</w:t>
            </w:r>
          </w:p>
        </w:tc>
        <w:tc>
          <w:tcPr>
            <w:tcW w:w="2884" w:type="dxa"/>
            <w:shd w:val="clear" w:color="auto" w:fill="auto"/>
            <w:vAlign w:val="bottom"/>
            <w:hideMark/>
          </w:tcPr>
          <w:p w:rsidR="00FA551E" w:rsidRPr="00DA1704" w:rsidRDefault="00FA551E" w:rsidP="00060383">
            <w:pPr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 xml:space="preserve">Ставка на оплату технологического расхода (потерь) электрической энергии на её передачу по сетям 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руб./</w:t>
            </w:r>
            <w:proofErr w:type="spellStart"/>
            <w:r w:rsidRPr="00DA1704">
              <w:rPr>
                <w:sz w:val="18"/>
                <w:szCs w:val="18"/>
              </w:rPr>
              <w:t>МВт</w:t>
            </w:r>
            <w:proofErr w:type="gramStart"/>
            <w:r w:rsidRPr="00DA1704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04">
              <w:rPr>
                <w:b/>
                <w:bCs/>
                <w:sz w:val="20"/>
                <w:szCs w:val="20"/>
              </w:rPr>
              <w:t>246,30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04">
              <w:rPr>
                <w:b/>
                <w:bCs/>
                <w:sz w:val="20"/>
                <w:szCs w:val="20"/>
              </w:rPr>
              <w:t>276,39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04">
              <w:rPr>
                <w:b/>
                <w:bCs/>
                <w:sz w:val="20"/>
                <w:szCs w:val="20"/>
              </w:rPr>
              <w:t>247,05</w:t>
            </w:r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04">
              <w:rPr>
                <w:b/>
                <w:bCs/>
                <w:sz w:val="20"/>
                <w:szCs w:val="20"/>
              </w:rPr>
              <w:t>306,02</w:t>
            </w:r>
          </w:p>
        </w:tc>
      </w:tr>
      <w:tr w:rsidR="00FA551E" w:rsidRPr="00DA1704" w:rsidTr="00060383">
        <w:trPr>
          <w:trHeight w:val="233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sz w:val="18"/>
                <w:szCs w:val="18"/>
              </w:rPr>
            </w:pPr>
            <w:r w:rsidRPr="00DA1704">
              <w:rPr>
                <w:sz w:val="18"/>
                <w:szCs w:val="18"/>
              </w:rPr>
              <w:t>9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FA551E" w:rsidRPr="00DA1704" w:rsidRDefault="00FA551E" w:rsidP="00060383">
            <w:pPr>
              <w:rPr>
                <w:bCs/>
                <w:sz w:val="18"/>
                <w:szCs w:val="18"/>
              </w:rPr>
            </w:pPr>
            <w:proofErr w:type="spellStart"/>
            <w:r w:rsidRPr="00DA1704">
              <w:rPr>
                <w:bCs/>
                <w:sz w:val="18"/>
                <w:szCs w:val="18"/>
              </w:rPr>
              <w:t>Одноставочный</w:t>
            </w:r>
            <w:proofErr w:type="spellEnd"/>
            <w:r w:rsidRPr="00DA1704">
              <w:rPr>
                <w:bCs/>
                <w:sz w:val="18"/>
                <w:szCs w:val="18"/>
              </w:rPr>
              <w:t xml:space="preserve"> тариф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A551E" w:rsidRPr="00DA1704" w:rsidRDefault="00FA551E" w:rsidP="00060383">
            <w:pPr>
              <w:jc w:val="center"/>
              <w:rPr>
                <w:bCs/>
                <w:sz w:val="18"/>
                <w:szCs w:val="18"/>
              </w:rPr>
            </w:pPr>
            <w:r w:rsidRPr="00DA1704">
              <w:rPr>
                <w:bCs/>
                <w:sz w:val="18"/>
                <w:szCs w:val="18"/>
              </w:rPr>
              <w:t>руб./</w:t>
            </w:r>
            <w:proofErr w:type="spellStart"/>
            <w:r w:rsidRPr="00DA1704">
              <w:rPr>
                <w:bCs/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1150" w:type="dxa"/>
            <w:vAlign w:val="center"/>
          </w:tcPr>
          <w:p w:rsidR="00FA551E" w:rsidRPr="00DA1704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704">
              <w:rPr>
                <w:b/>
                <w:bCs/>
                <w:sz w:val="20"/>
                <w:szCs w:val="20"/>
              </w:rPr>
              <w:t>728,81</w:t>
            </w:r>
          </w:p>
        </w:tc>
        <w:tc>
          <w:tcPr>
            <w:tcW w:w="1150" w:type="dxa"/>
            <w:vAlign w:val="center"/>
          </w:tcPr>
          <w:p w:rsidR="00FA551E" w:rsidRPr="00A074FA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4FA">
              <w:rPr>
                <w:b/>
                <w:bCs/>
                <w:sz w:val="20"/>
                <w:szCs w:val="20"/>
              </w:rPr>
              <w:t>929,76</w:t>
            </w:r>
          </w:p>
        </w:tc>
        <w:tc>
          <w:tcPr>
            <w:tcW w:w="1150" w:type="dxa"/>
            <w:vAlign w:val="center"/>
          </w:tcPr>
          <w:p w:rsidR="00FA551E" w:rsidRPr="00A074FA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4FA">
              <w:rPr>
                <w:b/>
                <w:bCs/>
                <w:sz w:val="20"/>
                <w:szCs w:val="20"/>
              </w:rPr>
              <w:t>793,86</w:t>
            </w:r>
          </w:p>
        </w:tc>
        <w:tc>
          <w:tcPr>
            <w:tcW w:w="1150" w:type="dxa"/>
            <w:vAlign w:val="center"/>
          </w:tcPr>
          <w:p w:rsidR="00FA551E" w:rsidRPr="00A074FA" w:rsidRDefault="00FA551E" w:rsidP="000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4FA">
              <w:rPr>
                <w:b/>
                <w:bCs/>
                <w:sz w:val="20"/>
                <w:szCs w:val="20"/>
              </w:rPr>
              <w:t>1066,97</w:t>
            </w:r>
          </w:p>
        </w:tc>
      </w:tr>
    </w:tbl>
    <w:p w:rsidR="003C1868" w:rsidRDefault="003C1868">
      <w:bookmarkStart w:id="0" w:name="_GoBack"/>
      <w:bookmarkEnd w:id="0"/>
    </w:p>
    <w:sectPr w:rsidR="003C1868" w:rsidSect="00A6284F">
      <w:pgSz w:w="11906" w:h="16838" w:code="9"/>
      <w:pgMar w:top="567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1E"/>
    <w:rsid w:val="003C1868"/>
    <w:rsid w:val="00A6284F"/>
    <w:rsid w:val="00E56521"/>
    <w:rsid w:val="00F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1</cp:revision>
  <dcterms:created xsi:type="dcterms:W3CDTF">2024-01-23T00:02:00Z</dcterms:created>
  <dcterms:modified xsi:type="dcterms:W3CDTF">2024-01-23T00:03:00Z</dcterms:modified>
</cp:coreProperties>
</file>